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Статистика. Семинар №1.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Трубицын Александр.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Вопрос 0. </w:t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Что такое генеральная совокупность, что такое выборка? Приведите примеры одного и второго. Может ли одно быть другим и в каких случаях?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У вас есть 2 таблицы с данными (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Тинькоф</w:t>
        </w:r>
      </w:hyperlink>
      <w:r w:rsidDel="00000000" w:rsidR="00000000" w:rsidRPr="00000000">
        <w:rPr>
          <w:rtl w:val="0"/>
        </w:rPr>
        <w:t xml:space="preserve"> и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Альфа</w:t>
        </w:r>
      </w:hyperlink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rtl w:val="0"/>
        </w:rPr>
        <w:t xml:space="preserve">. Выберите ту, которая относится к БД, с которой вы работаете и откройте.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Вопрос 1.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Какая из переменных к какому типу относится?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Вопрос 2.</w:t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Какие меры центра  (мода, медиана, среднее) и разброса (размах, межквартильный размах, дисперсия, стандартное отклонение, коэффициент вариации) можно посчитать для этих переменных?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Задание 1.</w:t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Выберите 2 качественные (номинальную и порядковую) и 1 количественную переменные. Рассчитайте подходящие меры центра и меры разброса для каждой из них. Проинтерпретируйте полученные результаты. (Для положительных переменных сравните с 0 значение меры центра в терминах меры вариации).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Задание 2.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Возьмите 2 переменные из БД. Визуализируйте одну в виде гистограммы, а другую в виде таблицы частот. Проинтерпретируйте результаты с точки зрения симметричности и равномерности распределения.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Задание 3.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Возьмите переменную, по которой выборку можно разделить на подгруппы (например, по переменной доход можно разделить индивидов на подгруппы “бедные”, “богатые” и “средние”). 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a) Посчитайте по другой количественной переменной меру центра, меру разброса и нарисуйте гистограмму для каждой из подгрупп и по выборке в целом. Сравните получившиеся результаты в подгруппах и по выборке в целом.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b)* Сравните распределение частот по качественной переменной. Сравните получившиеся результаты в подгруппах и по выборке в целом.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Задание 4. </w:t>
      </w:r>
    </w:p>
    <w:p w:rsidR="00000000" w:rsidDel="00000000" w:rsidP="00000000" w:rsidRDefault="00000000" w:rsidRPr="00000000" w14:paraId="00000025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  <w:t xml:space="preserve">Определите по 2 признака (переменных) в вашем наборе данных (подходящих к вашему кейсу), которые являются качественными (2 шт), количественными (2 шт).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  <w:t xml:space="preserve">Определите, какие из качественных переменных являются номинальными, а какие порядковыми</w:t>
      </w:r>
    </w:p>
    <w:p w:rsidR="00000000" w:rsidDel="00000000" w:rsidP="00000000" w:rsidRDefault="00000000" w:rsidRPr="00000000" w14:paraId="00000028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ind w:left="720" w:firstLine="0"/>
        <w:rPr/>
      </w:pPr>
      <w:r w:rsidDel="00000000" w:rsidR="00000000" w:rsidRPr="00000000">
        <w:rPr>
          <w:rtl w:val="0"/>
        </w:rPr>
        <w:t xml:space="preserve">Запишите ваши ответы в таблицу</w:t>
      </w:r>
    </w:p>
    <w:p w:rsidR="00000000" w:rsidDel="00000000" w:rsidP="00000000" w:rsidRDefault="00000000" w:rsidRPr="00000000" w14:paraId="0000002A">
      <w:pPr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477.0" w:type="dxa"/>
        <w:jc w:val="left"/>
        <w:tblInd w:w="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27"/>
        <w:gridCol w:w="1289"/>
        <w:gridCol w:w="1287"/>
        <w:gridCol w:w="1287"/>
        <w:gridCol w:w="1287"/>
        <w:tblGridChange w:id="0">
          <w:tblGrid>
            <w:gridCol w:w="3327"/>
            <w:gridCol w:w="1289"/>
            <w:gridCol w:w="1287"/>
            <w:gridCol w:w="1287"/>
            <w:gridCol w:w="1287"/>
          </w:tblGrid>
        </w:tblGridChange>
      </w:tblGrid>
      <w:tr>
        <w:trPr>
          <w:cantSplit w:val="0"/>
          <w:trHeight w:val="299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2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Качественные</w:t>
            </w:r>
          </w:p>
        </w:tc>
      </w:tr>
      <w:tr>
        <w:trPr>
          <w:cantSplit w:val="0"/>
          <w:trHeight w:val="281" w:hRule="atLeast"/>
          <w:tblHeader w:val="0"/>
        </w:trPr>
        <w:tc>
          <w:tcPr/>
          <w:p w:rsidR="00000000" w:rsidDel="00000000" w:rsidP="00000000" w:rsidRDefault="00000000" w:rsidRPr="00000000" w14:paraId="0000003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Номинальные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" w:hRule="atLeast"/>
          <w:tblHeader w:val="0"/>
        </w:trPr>
        <w:tc>
          <w:tcPr/>
          <w:p w:rsidR="00000000" w:rsidDel="00000000" w:rsidP="00000000" w:rsidRDefault="00000000" w:rsidRPr="00000000" w14:paraId="0000003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Порядковые</w:t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1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3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Количественные</w:t>
            </w:r>
          </w:p>
        </w:tc>
      </w:tr>
      <w:tr>
        <w:trPr>
          <w:cantSplit w:val="0"/>
          <w:trHeight w:val="281" w:hRule="atLeast"/>
          <w:tblHeader w:val="0"/>
        </w:trPr>
        <w:tc>
          <w:tcPr/>
          <w:p w:rsidR="00000000" w:rsidDel="00000000" w:rsidP="00000000" w:rsidRDefault="00000000" w:rsidRPr="00000000" w14:paraId="0000003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  <w:t xml:space="preserve">Какие из этих переменных стоит использовать для исследования выборки по категориям и для чего?</w:t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Постройте сводную таблицу на основе двух качественных переменных.Сколько подгрупп у вас получилось? Выберите интересующую вас количественную переменную. По ней сравните средние и вариации между подгруппами.</w:t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  <w:t xml:space="preserve">Для описания типичного представителя вашей выборки отметьте признаки, которые будете описывать. Какие меры центра и разброса будете использовать для каждой переменной?</w:t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  <w:t xml:space="preserve">Вычислите показатели центра для выбранных переменных.</w:t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  <w:t xml:space="preserve">Вычислите показатели разброса для выбранных переменных.</w:t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  <w:t xml:space="preserve">Какую из переменных имеет смысл перекодировать в другую шкалу? Какую новую переменную имеет смысл составить (Например, количественную переменную возраст можно переделать в категориальную).</w:t>
      </w:r>
    </w:p>
    <w:p w:rsidR="00000000" w:rsidDel="00000000" w:rsidP="00000000" w:rsidRDefault="00000000" w:rsidRPr="00000000" w14:paraId="0000004B">
      <w:pPr>
        <w:spacing w:line="240" w:lineRule="auto"/>
        <w:ind w:left="720" w:firstLine="0"/>
        <w:rPr/>
      </w:pPr>
      <w:r w:rsidDel="00000000" w:rsidR="00000000" w:rsidRPr="00000000">
        <w:rPr>
          <w:rtl w:val="0"/>
        </w:rPr>
        <w:t xml:space="preserve">Подумайте, каким образом можно перекодировать эти переменные.</w:t>
      </w:r>
    </w:p>
    <w:p w:rsidR="00000000" w:rsidDel="00000000" w:rsidP="00000000" w:rsidRDefault="00000000" w:rsidRPr="00000000" w14:paraId="0000004C">
      <w:pPr>
        <w:numPr>
          <w:ilvl w:val="1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  <w:t xml:space="preserve">Возьмите одну непрерывную переменную в вашем наборе данных и сгенерируйте на ее основе дискретную переменную. Приведите пример, когда это нужно.</w:t>
        <w:tab/>
      </w:r>
    </w:p>
    <w:p w:rsidR="00000000" w:rsidDel="00000000" w:rsidP="00000000" w:rsidRDefault="00000000" w:rsidRPr="00000000" w14:paraId="0000004D">
      <w:pPr>
        <w:numPr>
          <w:ilvl w:val="1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  <w:t xml:space="preserve">Возьмите одну количественную переменную в вашем наборе данных и сгенерируйте качественную переменную на ее основе. Приведите пример, когда это нужно.</w:t>
        <w:tab/>
      </w:r>
    </w:p>
    <w:p w:rsidR="00000000" w:rsidDel="00000000" w:rsidP="00000000" w:rsidRDefault="00000000" w:rsidRPr="00000000" w14:paraId="0000004E">
      <w:pPr>
        <w:numPr>
          <w:ilvl w:val="1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  <w:t xml:space="preserve">Для каждой подгруппы посчитать меры центра, меры разброса.</w:t>
      </w:r>
    </w:p>
    <w:p w:rsidR="00000000" w:rsidDel="00000000" w:rsidP="00000000" w:rsidRDefault="00000000" w:rsidRPr="00000000" w14:paraId="0000004F">
      <w:pPr>
        <w:numPr>
          <w:ilvl w:val="1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  <w:t xml:space="preserve">Сформулируйте выводы, которые вам удалось сделать из анализа.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shd w:fill="ffd966" w:val="clear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ocs.google.com/spreadsheets/d/1SEjFNHPU6j3i1idmF7MWCozGRiKharWs/edit#gid=1433400990" TargetMode="External"/><Relationship Id="rId7" Type="http://schemas.openxmlformats.org/officeDocument/2006/relationships/hyperlink" Target="https://docs.google.com/spreadsheets/d/1L4R_JhetPrqyTJv2PkHjs1G4k8vPoAlo/edit#gid=8973166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